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B7771" w14:textId="77777777" w:rsidR="00A75A05" w:rsidRDefault="00A75A05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46F1E312" w14:textId="77777777" w:rsidR="00A75A05" w:rsidRDefault="00A75A05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48A10C25" w14:textId="77777777" w:rsidR="00A75A05" w:rsidRDefault="00A75A05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655BC2C7" w14:textId="77777777" w:rsidR="00A75A05" w:rsidRDefault="00A75A05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0C4C363F" w14:textId="77777777" w:rsidR="00A75A05" w:rsidRDefault="00A75A05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62C9BC37" w14:textId="77777777" w:rsidR="00A75A05" w:rsidRDefault="00A75A05" w:rsidP="00A75A05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7046860F" w14:textId="77777777" w:rsidR="00A75A05" w:rsidRDefault="00A75A05" w:rsidP="00A75A05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5C91E5DC" w14:textId="77777777" w:rsidR="00A75A05" w:rsidRDefault="00A75A05" w:rsidP="00A75A05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642BFEDD" w14:textId="77777777" w:rsidR="005A060D" w:rsidRDefault="005A060D" w:rsidP="00A75A05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КОНСПЕКТ КЛАССНОГО</w:t>
      </w:r>
      <w:r w:rsidR="00A75A05" w:rsidRPr="00A75A0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А</w:t>
      </w:r>
    </w:p>
    <w:p w14:paraId="06DD4B3E" w14:textId="77777777" w:rsidR="00A75A05" w:rsidRDefault="00A75A05" w:rsidP="00A75A05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75A0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«ПОГОВОРИМ О ДОВЕРИИ…»</w:t>
      </w:r>
    </w:p>
    <w:p w14:paraId="729C2CA9" w14:textId="77777777" w:rsidR="00A75A05" w:rsidRDefault="00A75A05" w:rsidP="00A75A05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6C6A56DD" w14:textId="77777777" w:rsidR="00A75A05" w:rsidRDefault="00A75A05" w:rsidP="00A75A05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469345B6" w14:textId="77777777" w:rsidR="00A75A05" w:rsidRDefault="00A75A05" w:rsidP="00A75A05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1AE62079" w14:textId="77777777" w:rsidR="00BB4F74" w:rsidRDefault="00BB4F74" w:rsidP="00A75A05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09789522" w14:textId="77777777" w:rsidR="00BB4F74" w:rsidRDefault="00BB4F74" w:rsidP="00A75A05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71FDDE4A" w14:textId="77777777" w:rsidR="00BB4F74" w:rsidRDefault="00BB4F74" w:rsidP="00A75A05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3345ABC7" w14:textId="77777777" w:rsidR="00A75A05" w:rsidRDefault="003234A8" w:rsidP="00A75A05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Даньшов Александр Константинович,</w:t>
      </w:r>
    </w:p>
    <w:p w14:paraId="12DBC48B" w14:textId="4B73AD65" w:rsidR="003234A8" w:rsidRPr="003234A8" w:rsidRDefault="00DF0B2E" w:rsidP="003234A8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Преподаватель</w:t>
      </w:r>
    </w:p>
    <w:p w14:paraId="140FB468" w14:textId="77777777" w:rsidR="003234A8" w:rsidRPr="003234A8" w:rsidRDefault="003234A8" w:rsidP="003234A8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3234A8">
        <w:rPr>
          <w:rFonts w:ascii="Times New Roman" w:hAnsi="Times New Roman" w:cs="Times New Roman"/>
          <w:color w:val="000000"/>
          <w:sz w:val="28"/>
          <w:szCs w:val="28"/>
        </w:rPr>
        <w:t>АУ «Сургутский политехнический колледж»</w:t>
      </w:r>
    </w:p>
    <w:p w14:paraId="3988BE31" w14:textId="77777777" w:rsidR="003234A8" w:rsidRPr="003234A8" w:rsidRDefault="003234A8" w:rsidP="003234A8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3234A8">
        <w:rPr>
          <w:rFonts w:ascii="Times New Roman" w:hAnsi="Times New Roman" w:cs="Times New Roman"/>
          <w:color w:val="000000"/>
          <w:sz w:val="28"/>
          <w:szCs w:val="28"/>
        </w:rPr>
        <w:t>Структурное подразделение - 4</w:t>
      </w:r>
    </w:p>
    <w:p w14:paraId="4DF5316C" w14:textId="77777777" w:rsidR="005A060D" w:rsidRDefault="003234A8" w:rsidP="003234A8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3234A8">
        <w:rPr>
          <w:rFonts w:ascii="Times New Roman" w:hAnsi="Times New Roman" w:cs="Times New Roman"/>
          <w:color w:val="000000"/>
          <w:sz w:val="28"/>
          <w:szCs w:val="28"/>
        </w:rPr>
        <w:t>Энергетическое отделение</w:t>
      </w:r>
    </w:p>
    <w:p w14:paraId="5275CAFC" w14:textId="77777777" w:rsidR="005A060D" w:rsidRDefault="005A060D" w:rsidP="00A75A05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0BF8FBB8" w14:textId="77777777" w:rsidR="005A060D" w:rsidRDefault="005A060D" w:rsidP="00A75A05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69DD70F9" w14:textId="77777777" w:rsidR="005A060D" w:rsidRDefault="005A060D" w:rsidP="00A75A05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6F43E3F6" w14:textId="77777777" w:rsidR="005A060D" w:rsidRDefault="005A060D" w:rsidP="00A75A05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1A8D369A" w14:textId="77777777" w:rsidR="005A060D" w:rsidRDefault="005A060D" w:rsidP="00A75A05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36746A84" w14:textId="77777777" w:rsidR="005A060D" w:rsidRDefault="005A060D" w:rsidP="00A75A05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2B27291D" w14:textId="77777777" w:rsidR="005A060D" w:rsidRDefault="005A060D" w:rsidP="00A75A05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18610B3D" w14:textId="77777777" w:rsidR="005A060D" w:rsidRDefault="005A060D" w:rsidP="00A75A05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5DF8E47F" w14:textId="77777777" w:rsidR="005A060D" w:rsidRDefault="005A060D" w:rsidP="00A75A05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3062C4F6" w14:textId="77777777" w:rsidR="005A060D" w:rsidRDefault="005A060D" w:rsidP="00A75A05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582AEFA0" w14:textId="77777777" w:rsidR="005A060D" w:rsidRDefault="005A060D" w:rsidP="00A75A05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0237BA4D" w14:textId="528D5C18" w:rsidR="00A75A05" w:rsidRDefault="005A060D" w:rsidP="005A060D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Г. Сургут, 202</w:t>
      </w:r>
      <w:r w:rsidR="00DF0B2E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A75A05"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14:paraId="2EF2C20A" w14:textId="77777777" w:rsidR="00A75A05" w:rsidRPr="00A75A05" w:rsidRDefault="00A75A05" w:rsidP="00A75A05">
      <w:pPr>
        <w:spacing w:after="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20AB79A" w14:textId="77777777" w:rsidR="00DA5EF5" w:rsidRPr="007759C7" w:rsidRDefault="00DA5EF5" w:rsidP="007759C7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7759C7">
        <w:rPr>
          <w:color w:val="000000"/>
          <w:sz w:val="28"/>
          <w:szCs w:val="28"/>
        </w:rPr>
        <w:t>Сядьте поудобнее, закройте глаза и мысленно загляните в своё сердце. Представьте, что внутри вашего сердца раскинулся чудесный сад — сад вашей души. Побродите по этому саду. Может быть, вы увидите дерево, покрытое жёлтыми, красными, оранжевыми листочками. Это дерево — уважения и взаимопонимания. Между деревьями струится ручеёк честности и ответственности. Полюбуйтесь растущими цветами любви и добра. Прислушайтесь, как поёт птица счастья. Рассмотрите её пёрышки. Каждое перо означает те духовные ценности, которые живут в каждом из нас. Полюбуйтесь разноцветьем сада вашей души.</w:t>
      </w:r>
    </w:p>
    <w:p w14:paraId="603261BD" w14:textId="77777777" w:rsidR="00DA5EF5" w:rsidRPr="007759C7" w:rsidRDefault="00DA5EF5" w:rsidP="007759C7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7759C7">
        <w:rPr>
          <w:color w:val="000000"/>
          <w:sz w:val="28"/>
          <w:szCs w:val="28"/>
        </w:rPr>
        <w:t>- Удалось ли вам представить сад вашей души?</w:t>
      </w:r>
    </w:p>
    <w:p w14:paraId="07DC84DA" w14:textId="77777777" w:rsidR="00DA5EF5" w:rsidRDefault="00DA5EF5" w:rsidP="007759C7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7759C7">
        <w:rPr>
          <w:color w:val="000000"/>
          <w:sz w:val="28"/>
          <w:szCs w:val="28"/>
        </w:rPr>
        <w:t>- А мне бы хотелось, чтобы в вашей душе расцвело ещё одно качество.</w:t>
      </w:r>
      <w:r w:rsidR="00CB006A">
        <w:rPr>
          <w:color w:val="000000"/>
          <w:sz w:val="28"/>
          <w:szCs w:val="28"/>
        </w:rPr>
        <w:t xml:space="preserve"> Как вы думаете о каком качестве идёт речь? Конечно, о доверии.</w:t>
      </w:r>
    </w:p>
    <w:p w14:paraId="31E155F8" w14:textId="77777777" w:rsidR="0033488B" w:rsidRDefault="0033488B" w:rsidP="0033488B">
      <w:pPr>
        <w:pStyle w:val="c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759C7">
        <w:rPr>
          <w:color w:val="000000"/>
          <w:sz w:val="28"/>
          <w:szCs w:val="28"/>
          <w:shd w:val="clear" w:color="auto" w:fill="FFFFFF"/>
        </w:rPr>
        <w:t>Ребята, что такое по вашему мнению доверие?</w:t>
      </w:r>
    </w:p>
    <w:p w14:paraId="2CABDC78" w14:textId="77777777" w:rsidR="002A3542" w:rsidRPr="007759C7" w:rsidRDefault="002A3542" w:rsidP="002A3542">
      <w:pPr>
        <w:pStyle w:val="c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7759C7">
        <w:rPr>
          <w:rStyle w:val="c2"/>
          <w:color w:val="000000"/>
          <w:sz w:val="28"/>
          <w:szCs w:val="28"/>
        </w:rPr>
        <w:t>Согласно толковому словарю Ушакова, доверие — это убежденность в чьей-нибудь честности, порядочности; вера в искренность и добросовестность.</w:t>
      </w:r>
    </w:p>
    <w:p w14:paraId="5835A51C" w14:textId="77777777" w:rsidR="007759C7" w:rsidRPr="007759C7" w:rsidRDefault="00A75A05" w:rsidP="00CB006A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center"/>
        <w:rPr>
          <w:color w:val="000000"/>
          <w:sz w:val="28"/>
          <w:szCs w:val="28"/>
        </w:rPr>
      </w:pPr>
      <w:r w:rsidRPr="007759C7">
        <w:rPr>
          <w:color w:val="000000"/>
          <w:sz w:val="28"/>
          <w:szCs w:val="28"/>
        </w:rPr>
        <w:t>УПРАЖНЕНИЕ «РАСШИФРУЙ СЛОВО»</w:t>
      </w:r>
    </w:p>
    <w:p w14:paraId="1D0C01E2" w14:textId="77777777" w:rsidR="007759C7" w:rsidRPr="0042798F" w:rsidRDefault="007759C7" w:rsidP="007759C7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i/>
          <w:color w:val="000000"/>
          <w:sz w:val="28"/>
          <w:szCs w:val="28"/>
        </w:rPr>
      </w:pPr>
      <w:r w:rsidRPr="0042798F">
        <w:rPr>
          <w:i/>
          <w:color w:val="000000"/>
          <w:sz w:val="28"/>
          <w:szCs w:val="28"/>
        </w:rPr>
        <w:t>Участники выполняют работу самостоятельно, объединившись в небольшие группы (по два человека). Каждая группа расшифровывает только одну букву. По окончании работы дети обсуждают результаты исследования и объясняют свой выбор. Какие ассоциации у вас возникают?</w:t>
      </w:r>
    </w:p>
    <w:p w14:paraId="70B1055A" w14:textId="77777777" w:rsidR="007759C7" w:rsidRPr="007759C7" w:rsidRDefault="007759C7" w:rsidP="007759C7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2798F">
        <w:rPr>
          <w:b/>
          <w:color w:val="000000"/>
          <w:sz w:val="28"/>
          <w:szCs w:val="28"/>
        </w:rPr>
        <w:t>Д</w:t>
      </w:r>
      <w:r w:rsidRPr="007759C7">
        <w:rPr>
          <w:color w:val="000000"/>
          <w:sz w:val="28"/>
          <w:szCs w:val="28"/>
        </w:rPr>
        <w:t xml:space="preserve"> - доброта, добросовестность, добропорядочность, дружба, достоинство</w:t>
      </w:r>
    </w:p>
    <w:p w14:paraId="52274E1F" w14:textId="77777777" w:rsidR="007759C7" w:rsidRPr="007759C7" w:rsidRDefault="007759C7" w:rsidP="007759C7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2798F">
        <w:rPr>
          <w:b/>
          <w:color w:val="000000"/>
          <w:sz w:val="28"/>
          <w:szCs w:val="28"/>
        </w:rPr>
        <w:t>О</w:t>
      </w:r>
      <w:r w:rsidRPr="007759C7">
        <w:rPr>
          <w:color w:val="000000"/>
          <w:sz w:val="28"/>
          <w:szCs w:val="28"/>
        </w:rPr>
        <w:t xml:space="preserve"> - объединение, открытость, обаяние;</w:t>
      </w:r>
    </w:p>
    <w:p w14:paraId="48ECE1FD" w14:textId="77777777" w:rsidR="007759C7" w:rsidRPr="007759C7" w:rsidRDefault="007759C7" w:rsidP="007759C7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2798F">
        <w:rPr>
          <w:b/>
          <w:color w:val="000000"/>
          <w:sz w:val="28"/>
          <w:szCs w:val="28"/>
        </w:rPr>
        <w:t>В</w:t>
      </w:r>
      <w:r w:rsidRPr="007759C7">
        <w:rPr>
          <w:color w:val="000000"/>
          <w:sz w:val="28"/>
          <w:szCs w:val="28"/>
        </w:rPr>
        <w:t>–вера, верность, воодушевленность;</w:t>
      </w:r>
    </w:p>
    <w:p w14:paraId="42A681E0" w14:textId="77777777" w:rsidR="007759C7" w:rsidRPr="007759C7" w:rsidRDefault="007759C7" w:rsidP="007759C7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2798F">
        <w:rPr>
          <w:b/>
          <w:color w:val="000000"/>
          <w:sz w:val="28"/>
          <w:szCs w:val="28"/>
        </w:rPr>
        <w:t>Е</w:t>
      </w:r>
      <w:r w:rsidRPr="007759C7">
        <w:rPr>
          <w:color w:val="000000"/>
          <w:sz w:val="28"/>
          <w:szCs w:val="28"/>
        </w:rPr>
        <w:t>–единство, единение;</w:t>
      </w:r>
    </w:p>
    <w:p w14:paraId="08D1357C" w14:textId="77777777" w:rsidR="007759C7" w:rsidRPr="007759C7" w:rsidRDefault="007759C7" w:rsidP="007759C7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2798F">
        <w:rPr>
          <w:b/>
          <w:color w:val="000000"/>
          <w:sz w:val="28"/>
          <w:szCs w:val="28"/>
        </w:rPr>
        <w:t>Р</w:t>
      </w:r>
      <w:r w:rsidRPr="007759C7">
        <w:rPr>
          <w:color w:val="000000"/>
          <w:sz w:val="28"/>
          <w:szCs w:val="28"/>
        </w:rPr>
        <w:t>– радость, рвение, робость;</w:t>
      </w:r>
    </w:p>
    <w:p w14:paraId="5CFD97FB" w14:textId="77777777" w:rsidR="007759C7" w:rsidRPr="007759C7" w:rsidRDefault="007759C7" w:rsidP="007759C7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2798F">
        <w:rPr>
          <w:b/>
          <w:color w:val="000000"/>
          <w:sz w:val="28"/>
          <w:szCs w:val="28"/>
        </w:rPr>
        <w:t xml:space="preserve">И </w:t>
      </w:r>
      <w:r w:rsidRPr="007759C7">
        <w:rPr>
          <w:color w:val="000000"/>
          <w:sz w:val="28"/>
          <w:szCs w:val="28"/>
        </w:rPr>
        <w:t>- искренность;</w:t>
      </w:r>
    </w:p>
    <w:p w14:paraId="07BC7265" w14:textId="77777777" w:rsidR="007759C7" w:rsidRPr="007759C7" w:rsidRDefault="007759C7" w:rsidP="007759C7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2798F">
        <w:rPr>
          <w:b/>
          <w:color w:val="000000"/>
          <w:sz w:val="28"/>
          <w:szCs w:val="28"/>
        </w:rPr>
        <w:t>Е</w:t>
      </w:r>
      <w:r w:rsidRPr="007759C7">
        <w:rPr>
          <w:color w:val="000000"/>
          <w:sz w:val="28"/>
          <w:szCs w:val="28"/>
        </w:rPr>
        <w:t xml:space="preserve"> – единомыслие.</w:t>
      </w:r>
    </w:p>
    <w:p w14:paraId="637D49FB" w14:textId="77777777" w:rsidR="007759C7" w:rsidRPr="007759C7" w:rsidRDefault="007759C7" w:rsidP="007759C7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7759C7">
        <w:rPr>
          <w:color w:val="000000"/>
          <w:sz w:val="28"/>
          <w:szCs w:val="28"/>
        </w:rPr>
        <w:t xml:space="preserve">Вывод: </w:t>
      </w:r>
      <w:r w:rsidR="002A3542" w:rsidRPr="007759C7">
        <w:rPr>
          <w:rStyle w:val="c2"/>
          <w:color w:val="000000"/>
          <w:sz w:val="28"/>
          <w:szCs w:val="28"/>
        </w:rPr>
        <w:t xml:space="preserve">Верно, молодцы. </w:t>
      </w:r>
      <w:r w:rsidRPr="007759C7">
        <w:rPr>
          <w:color w:val="000000"/>
          <w:sz w:val="28"/>
          <w:szCs w:val="28"/>
        </w:rPr>
        <w:t>Жизнь постоянно подтверждает истину, что человек не может жить на свете, если у него нет веры в себя и в свои силы, доверия к окружающему его миру людей и природы. Дрянно человеку, если он не верит в добро и любовь, в справедливость и в дружбу.</w:t>
      </w:r>
    </w:p>
    <w:p w14:paraId="588C125A" w14:textId="77777777" w:rsidR="0033488B" w:rsidRPr="007759C7" w:rsidRDefault="0033488B" w:rsidP="0033488B">
      <w:pPr>
        <w:pStyle w:val="c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7759C7">
        <w:rPr>
          <w:rStyle w:val="c2"/>
          <w:color w:val="000000"/>
          <w:sz w:val="28"/>
          <w:szCs w:val="28"/>
        </w:rPr>
        <w:t>- Назовите людей, к которым вы можете доверять.</w:t>
      </w:r>
    </w:p>
    <w:p w14:paraId="10A8DD51" w14:textId="77777777" w:rsidR="0033488B" w:rsidRPr="007759C7" w:rsidRDefault="0033488B" w:rsidP="0033488B">
      <w:pPr>
        <w:pStyle w:val="c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2"/>
          <w:color w:val="000000"/>
          <w:sz w:val="28"/>
          <w:szCs w:val="28"/>
        </w:rPr>
      </w:pPr>
      <w:r w:rsidRPr="007759C7">
        <w:rPr>
          <w:rStyle w:val="c2"/>
          <w:color w:val="000000"/>
          <w:sz w:val="28"/>
          <w:szCs w:val="28"/>
        </w:rPr>
        <w:t>(родители, друзья, родственники, психолог, соц. педагог, учитель, воспитатель, служба телефона доверия).</w:t>
      </w:r>
    </w:p>
    <w:p w14:paraId="393F1F01" w14:textId="77777777" w:rsidR="00DA5EF5" w:rsidRPr="007759C7" w:rsidRDefault="00DA5EF5" w:rsidP="007759C7">
      <w:pPr>
        <w:pStyle w:val="c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14:paraId="45953424" w14:textId="77777777" w:rsidR="006244C0" w:rsidRPr="007759C7" w:rsidRDefault="006244C0" w:rsidP="007759C7">
      <w:pPr>
        <w:pStyle w:val="c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7759C7">
        <w:rPr>
          <w:rStyle w:val="c2"/>
          <w:color w:val="000000"/>
          <w:sz w:val="28"/>
          <w:szCs w:val="28"/>
        </w:rPr>
        <w:lastRenderedPageBreak/>
        <w:t>- Вы идёте по улице, к вам подходит незнакомый человек и просит позвонить. У него на сотовом телефоне села батарея. (А если телефон попросила бы старенькая бабушка? Кому вы доверяете больше в такой ситуации?)</w:t>
      </w:r>
    </w:p>
    <w:p w14:paraId="07FE2D90" w14:textId="77777777" w:rsidR="006244C0" w:rsidRPr="007759C7" w:rsidRDefault="006244C0" w:rsidP="007759C7">
      <w:pPr>
        <w:pStyle w:val="c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7759C7">
        <w:rPr>
          <w:rStyle w:val="c2"/>
          <w:color w:val="000000"/>
          <w:sz w:val="28"/>
          <w:szCs w:val="28"/>
        </w:rPr>
        <w:t>- Можно ли доверять всем и каждому? Почему?</w:t>
      </w:r>
    </w:p>
    <w:p w14:paraId="3D2690AE" w14:textId="77777777" w:rsidR="006244C0" w:rsidRPr="007759C7" w:rsidRDefault="006244C0" w:rsidP="007759C7">
      <w:pPr>
        <w:pStyle w:val="c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7759C7">
        <w:rPr>
          <w:rStyle w:val="c2"/>
          <w:color w:val="000000"/>
          <w:sz w:val="28"/>
          <w:szCs w:val="28"/>
        </w:rPr>
        <w:t>- как можно потерять доверие? (ложь, не оправдать надежды (ожидания), обещания пустыми словами).</w:t>
      </w:r>
    </w:p>
    <w:p w14:paraId="0B8932DD" w14:textId="77777777" w:rsidR="006244C0" w:rsidRPr="007759C7" w:rsidRDefault="006244C0" w:rsidP="007759C7">
      <w:pPr>
        <w:pStyle w:val="c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7759C7">
        <w:rPr>
          <w:rStyle w:val="c2"/>
          <w:color w:val="000000"/>
          <w:sz w:val="28"/>
          <w:szCs w:val="28"/>
        </w:rPr>
        <w:t>- Что такое ложь? (это намеренное искажение истины, неправда).</w:t>
      </w:r>
    </w:p>
    <w:p w14:paraId="2970FEFC" w14:textId="77777777" w:rsidR="006244C0" w:rsidRPr="007759C7" w:rsidRDefault="006244C0" w:rsidP="007759C7">
      <w:pPr>
        <w:pStyle w:val="c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7759C7">
        <w:rPr>
          <w:rStyle w:val="c2"/>
          <w:color w:val="000000"/>
          <w:sz w:val="28"/>
          <w:szCs w:val="28"/>
        </w:rPr>
        <w:t>- Хорошо. Ложь бывает во благо и для своей выгоды. Как вы понимаете эти два словосочетания? (Ложь во благо - ложь, которая в случае её раскрытия принесёт слушателю или третьим значительный вред, однако в то же время представляет собой значительную выгоду самому слушателю либо обществу в целом).</w:t>
      </w:r>
    </w:p>
    <w:p w14:paraId="6EF2D3F3" w14:textId="1412F770" w:rsidR="007759C7" w:rsidRDefault="00A75A05" w:rsidP="002A3542">
      <w:pPr>
        <w:pStyle w:val="c4"/>
        <w:shd w:val="clear" w:color="auto" w:fill="FFFFFF"/>
        <w:spacing w:before="0" w:beforeAutospacing="0" w:after="0" w:afterAutospacing="0" w:line="276" w:lineRule="auto"/>
        <w:ind w:firstLine="709"/>
        <w:jc w:val="center"/>
        <w:rPr>
          <w:color w:val="000000"/>
          <w:sz w:val="28"/>
          <w:szCs w:val="28"/>
        </w:rPr>
      </w:pPr>
      <w:r w:rsidRPr="007759C7">
        <w:rPr>
          <w:color w:val="000000"/>
          <w:sz w:val="28"/>
          <w:szCs w:val="28"/>
        </w:rPr>
        <w:t>ЭВОЛЮЦИЯ ДОВЕРИЯ</w:t>
      </w:r>
    </w:p>
    <w:p w14:paraId="36AB3AB0" w14:textId="7EFBDEBF" w:rsidR="00DF0B2E" w:rsidRPr="007759C7" w:rsidRDefault="00DF0B2E" w:rsidP="002A3542">
      <w:pPr>
        <w:pStyle w:val="c4"/>
        <w:shd w:val="clear" w:color="auto" w:fill="FFFFFF"/>
        <w:spacing w:before="0" w:beforeAutospacing="0" w:after="0" w:afterAutospacing="0" w:line="276" w:lineRule="auto"/>
        <w:ind w:firstLine="709"/>
        <w:jc w:val="center"/>
        <w:rPr>
          <w:color w:val="000000"/>
          <w:sz w:val="28"/>
          <w:szCs w:val="28"/>
        </w:rPr>
      </w:pPr>
      <w:hyperlink r:id="rId7" w:history="1">
        <w:r w:rsidRPr="001529B2">
          <w:rPr>
            <w:rStyle w:val="a8"/>
            <w:sz w:val="28"/>
            <w:szCs w:val="28"/>
          </w:rPr>
          <w:t>https://notdotteam.github.io/trust/</w:t>
        </w:r>
      </w:hyperlink>
      <w:r>
        <w:rPr>
          <w:color w:val="000000"/>
          <w:sz w:val="28"/>
          <w:szCs w:val="28"/>
        </w:rPr>
        <w:t xml:space="preserve"> </w:t>
      </w:r>
    </w:p>
    <w:p w14:paraId="74B9F946" w14:textId="77777777" w:rsidR="007759C7" w:rsidRPr="007759C7" w:rsidRDefault="007759C7" w:rsidP="007759C7">
      <w:pPr>
        <w:pStyle w:val="c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</w:p>
    <w:p w14:paraId="1D9CF721" w14:textId="77777777" w:rsidR="007759C7" w:rsidRPr="007759C7" w:rsidRDefault="00A75A05" w:rsidP="002A3542">
      <w:pPr>
        <w:pStyle w:val="c4"/>
        <w:shd w:val="clear" w:color="auto" w:fill="FFFFFF"/>
        <w:spacing w:before="0" w:beforeAutospacing="0" w:after="0" w:afterAutospacing="0" w:line="276" w:lineRule="auto"/>
        <w:ind w:firstLine="709"/>
        <w:jc w:val="center"/>
        <w:rPr>
          <w:color w:val="000000"/>
          <w:sz w:val="28"/>
          <w:szCs w:val="28"/>
        </w:rPr>
      </w:pPr>
      <w:r w:rsidRPr="007759C7">
        <w:rPr>
          <w:color w:val="000000"/>
          <w:sz w:val="28"/>
          <w:szCs w:val="28"/>
        </w:rPr>
        <w:t>ПРИНЦЕСКИ И ДРАКОШКИ</w:t>
      </w:r>
    </w:p>
    <w:p w14:paraId="29C17AD7" w14:textId="77777777" w:rsidR="006244C0" w:rsidRPr="007759C7" w:rsidRDefault="006244C0" w:rsidP="007759C7">
      <w:pPr>
        <w:pStyle w:val="c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</w:p>
    <w:p w14:paraId="7E925960" w14:textId="77777777" w:rsidR="006244C0" w:rsidRPr="007759C7" w:rsidRDefault="006244C0" w:rsidP="007759C7">
      <w:pPr>
        <w:pStyle w:val="c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7759C7">
        <w:rPr>
          <w:rStyle w:val="c2"/>
          <w:color w:val="000000"/>
          <w:sz w:val="28"/>
          <w:szCs w:val="28"/>
        </w:rPr>
        <w:t>- О чем мы говорили сегодня на занятии?</w:t>
      </w:r>
    </w:p>
    <w:p w14:paraId="4F7BBED2" w14:textId="77777777" w:rsidR="006244C0" w:rsidRPr="007759C7" w:rsidRDefault="006244C0" w:rsidP="007759C7">
      <w:pPr>
        <w:pStyle w:val="c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7759C7">
        <w:rPr>
          <w:rStyle w:val="c2"/>
          <w:color w:val="000000"/>
          <w:sz w:val="28"/>
          <w:szCs w:val="28"/>
        </w:rPr>
        <w:t>- Что мы можем доверить окружающим нас людям? (секрет, вещи, игрушки, дело и др.)</w:t>
      </w:r>
    </w:p>
    <w:p w14:paraId="59545D5F" w14:textId="77777777" w:rsidR="006244C0" w:rsidRPr="00A75A05" w:rsidRDefault="006244C0" w:rsidP="007759C7">
      <w:pPr>
        <w:pStyle w:val="c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7759C7">
        <w:rPr>
          <w:rStyle w:val="c2"/>
          <w:color w:val="000000"/>
          <w:sz w:val="28"/>
          <w:szCs w:val="28"/>
        </w:rPr>
        <w:t xml:space="preserve">- Попробуйте мысленно нарисовать круг своего доверия. Круг – это символ любви, тепла, единства. Подумайте, что вы можете доверить друзьям, а что </w:t>
      </w:r>
      <w:r w:rsidRPr="00A75A05">
        <w:rPr>
          <w:rStyle w:val="c2"/>
          <w:color w:val="000000"/>
          <w:sz w:val="28"/>
          <w:szCs w:val="28"/>
        </w:rPr>
        <w:t>родителям.</w:t>
      </w:r>
    </w:p>
    <w:p w14:paraId="148EF29C" w14:textId="77777777" w:rsidR="006244C0" w:rsidRPr="00A75A05" w:rsidRDefault="006244C0" w:rsidP="007759C7">
      <w:pPr>
        <w:pStyle w:val="c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</w:p>
    <w:p w14:paraId="4AFE1021" w14:textId="77777777" w:rsidR="00A75A05" w:rsidRPr="00A75A05" w:rsidRDefault="00A75A05" w:rsidP="007759C7">
      <w:pPr>
        <w:pStyle w:val="c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A75A05">
        <w:rPr>
          <w:color w:val="000000"/>
          <w:sz w:val="28"/>
          <w:szCs w:val="28"/>
          <w:shd w:val="clear" w:color="auto" w:fill="FFFFFF"/>
        </w:rPr>
        <w:t xml:space="preserve">Наша жизнь постоянно подтверждает истину, что человек не может жить на свете, если у него нет веры в себя и в свои силы, доверия к окружающему его миру людей и природы. </w:t>
      </w:r>
      <w:r w:rsidRPr="005A060D">
        <w:rPr>
          <w:color w:val="000000"/>
          <w:sz w:val="28"/>
          <w:szCs w:val="28"/>
          <w:shd w:val="clear" w:color="auto" w:fill="FFFFFF"/>
        </w:rPr>
        <w:t>Плохо жить человеку, если он не верит в добро и любовь, в справедливость и в дружбу.</w:t>
      </w:r>
      <w:r w:rsidR="005A060D" w:rsidRPr="005A060D">
        <w:rPr>
          <w:color w:val="000000"/>
          <w:sz w:val="28"/>
          <w:szCs w:val="28"/>
          <w:shd w:val="clear" w:color="auto" w:fill="FFFFFF"/>
        </w:rPr>
        <w:t xml:space="preserve"> Доверие строится постепенно, медленно и стоит дорогого. Необходимо не только, чтобы тебе доверяли, но уметь доверять и другим.</w:t>
      </w:r>
    </w:p>
    <w:p w14:paraId="0FBDAA71" w14:textId="77777777" w:rsidR="00674CB3" w:rsidRPr="007759C7" w:rsidRDefault="009110E6" w:rsidP="002E7834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ШКАТУЛКА ДОВЕРИЯ</w:t>
      </w:r>
    </w:p>
    <w:p w14:paraId="7A406C77" w14:textId="77777777" w:rsidR="007759C7" w:rsidRPr="007759C7" w:rsidRDefault="007759C7" w:rsidP="007759C7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7759C7">
        <w:rPr>
          <w:color w:val="000000"/>
          <w:sz w:val="28"/>
          <w:szCs w:val="28"/>
        </w:rPr>
        <w:t>«Сегодня я понял, что доверие ...»</w:t>
      </w:r>
    </w:p>
    <w:p w14:paraId="148E1302" w14:textId="77777777" w:rsidR="007759C7" w:rsidRPr="007759C7" w:rsidRDefault="007759C7" w:rsidP="007759C7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7759C7">
        <w:rPr>
          <w:color w:val="000000"/>
          <w:sz w:val="28"/>
          <w:szCs w:val="28"/>
        </w:rPr>
        <w:t>«Я понял, что доверять, значит.»</w:t>
      </w:r>
    </w:p>
    <w:p w14:paraId="297BFE48" w14:textId="77777777" w:rsidR="007759C7" w:rsidRPr="007759C7" w:rsidRDefault="002A3542" w:rsidP="007759C7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7759C7">
        <w:rPr>
          <w:color w:val="000000"/>
          <w:sz w:val="28"/>
          <w:szCs w:val="28"/>
        </w:rPr>
        <w:t xml:space="preserve"> </w:t>
      </w:r>
      <w:r w:rsidR="007759C7" w:rsidRPr="007759C7">
        <w:rPr>
          <w:color w:val="000000"/>
          <w:sz w:val="28"/>
          <w:szCs w:val="28"/>
        </w:rPr>
        <w:t>«Сегодня мне понравилось...»</w:t>
      </w:r>
    </w:p>
    <w:p w14:paraId="14D6DFBC" w14:textId="77777777" w:rsidR="007759C7" w:rsidRPr="007759C7" w:rsidRDefault="002A3542" w:rsidP="007759C7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7759C7">
        <w:rPr>
          <w:color w:val="000000"/>
          <w:sz w:val="28"/>
          <w:szCs w:val="28"/>
        </w:rPr>
        <w:t xml:space="preserve"> </w:t>
      </w:r>
      <w:r w:rsidR="007759C7" w:rsidRPr="007759C7">
        <w:rPr>
          <w:color w:val="000000"/>
          <w:sz w:val="28"/>
          <w:szCs w:val="28"/>
        </w:rPr>
        <w:t>«Думаю, что главное в человеке...»</w:t>
      </w:r>
    </w:p>
    <w:p w14:paraId="1251DF08" w14:textId="77777777" w:rsidR="007759C7" w:rsidRPr="007759C7" w:rsidRDefault="007759C7" w:rsidP="007759C7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7759C7">
        <w:rPr>
          <w:color w:val="000000"/>
          <w:sz w:val="28"/>
          <w:szCs w:val="28"/>
        </w:rPr>
        <w:t>«Я считаю- доверие-это...»</w:t>
      </w:r>
    </w:p>
    <w:p w14:paraId="69E5DE11" w14:textId="77777777" w:rsidR="007759C7" w:rsidRPr="007759C7" w:rsidRDefault="007759C7" w:rsidP="002A3542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7759C7">
        <w:rPr>
          <w:color w:val="000000"/>
          <w:sz w:val="28"/>
          <w:szCs w:val="28"/>
        </w:rPr>
        <w:t>«Взаимное доверие-это...»</w:t>
      </w:r>
    </w:p>
    <w:sectPr w:rsidR="007759C7" w:rsidRPr="007759C7" w:rsidSect="003234A8">
      <w:footerReference w:type="default" r:id="rId8"/>
      <w:pgSz w:w="11906" w:h="16838"/>
      <w:pgMar w:top="1134" w:right="850" w:bottom="1134" w:left="1701" w:header="708" w:footer="708" w:gutter="0"/>
      <w:pgBorders w:display="firstPage" w:offsetFrom="page">
        <w:top w:val="threeDEngrave" w:sz="24" w:space="24" w:color="auto"/>
        <w:left w:val="threeDEngrave" w:sz="24" w:space="24" w:color="auto"/>
        <w:bottom w:val="threeDEmboss" w:sz="24" w:space="24" w:color="auto"/>
        <w:right w:val="threeDEmboss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89759" w14:textId="77777777" w:rsidR="00C16DB6" w:rsidRDefault="00C16DB6" w:rsidP="002E7834">
      <w:pPr>
        <w:spacing w:after="0" w:line="240" w:lineRule="auto"/>
      </w:pPr>
      <w:r>
        <w:separator/>
      </w:r>
    </w:p>
  </w:endnote>
  <w:endnote w:type="continuationSeparator" w:id="0">
    <w:p w14:paraId="5E0E3500" w14:textId="77777777" w:rsidR="00C16DB6" w:rsidRDefault="00C16DB6" w:rsidP="002E78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6384836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203DDBE" w14:textId="77777777" w:rsidR="002E7834" w:rsidRPr="002E7834" w:rsidRDefault="002E7834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2E783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E783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E783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F3FA8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2E783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95E8A1C" w14:textId="77777777" w:rsidR="002E7834" w:rsidRDefault="002E783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A1580" w14:textId="77777777" w:rsidR="00C16DB6" w:rsidRDefault="00C16DB6" w:rsidP="002E7834">
      <w:pPr>
        <w:spacing w:after="0" w:line="240" w:lineRule="auto"/>
      </w:pPr>
      <w:r>
        <w:separator/>
      </w:r>
    </w:p>
  </w:footnote>
  <w:footnote w:type="continuationSeparator" w:id="0">
    <w:p w14:paraId="7970B020" w14:textId="77777777" w:rsidR="00C16DB6" w:rsidRDefault="00C16DB6" w:rsidP="002E78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41D5"/>
    <w:rsid w:val="002A3542"/>
    <w:rsid w:val="002E7834"/>
    <w:rsid w:val="002F3FA8"/>
    <w:rsid w:val="003234A8"/>
    <w:rsid w:val="0033488B"/>
    <w:rsid w:val="0042798F"/>
    <w:rsid w:val="005A060D"/>
    <w:rsid w:val="005E47B1"/>
    <w:rsid w:val="006244C0"/>
    <w:rsid w:val="00674CB3"/>
    <w:rsid w:val="007759C7"/>
    <w:rsid w:val="009110E6"/>
    <w:rsid w:val="00A75A05"/>
    <w:rsid w:val="00B341D5"/>
    <w:rsid w:val="00BB4F74"/>
    <w:rsid w:val="00C16DB6"/>
    <w:rsid w:val="00CB006A"/>
    <w:rsid w:val="00DA5EF5"/>
    <w:rsid w:val="00DF0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016AC"/>
  <w15:chartTrackingRefBased/>
  <w15:docId w15:val="{5A8B9E36-E7EE-496B-8C1D-3FE16259F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6244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6244C0"/>
  </w:style>
  <w:style w:type="paragraph" w:styleId="a3">
    <w:name w:val="Normal (Web)"/>
    <w:basedOn w:val="a"/>
    <w:uiPriority w:val="99"/>
    <w:unhideWhenUsed/>
    <w:rsid w:val="00DA5E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2E78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E7834"/>
  </w:style>
  <w:style w:type="paragraph" w:styleId="a6">
    <w:name w:val="footer"/>
    <w:basedOn w:val="a"/>
    <w:link w:val="a7"/>
    <w:uiPriority w:val="99"/>
    <w:unhideWhenUsed/>
    <w:rsid w:val="002E78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E7834"/>
  </w:style>
  <w:style w:type="character" w:styleId="a8">
    <w:name w:val="Hyperlink"/>
    <w:basedOn w:val="a0"/>
    <w:uiPriority w:val="99"/>
    <w:unhideWhenUsed/>
    <w:rsid w:val="00DF0B2E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DF0B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notdotteam.github.io/trust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0D2C1D-D14C-4D7B-8A4C-7AFAD8665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Danshov</dc:creator>
  <cp:keywords/>
  <dc:description/>
  <cp:lastModifiedBy>Александр Даньшов</cp:lastModifiedBy>
  <cp:revision>6</cp:revision>
  <dcterms:created xsi:type="dcterms:W3CDTF">2020-10-21T16:30:00Z</dcterms:created>
  <dcterms:modified xsi:type="dcterms:W3CDTF">2023-10-29T11:04:00Z</dcterms:modified>
</cp:coreProperties>
</file>